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38.0" w:type="dxa"/>
        <w:jc w:val="left"/>
        <w:tblInd w:w="-521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046"/>
        <w:gridCol w:w="5165"/>
        <w:gridCol w:w="2527"/>
        <w:tblGridChange w:id="0">
          <w:tblGrid>
            <w:gridCol w:w="2046"/>
            <w:gridCol w:w="5165"/>
            <w:gridCol w:w="2527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  <w:drawing>
                <wp:inline distB="0" distT="0" distL="0" distR="0">
                  <wp:extent cx="880110" cy="697230"/>
                  <wp:effectExtent b="0" l="0" r="0" t="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110" cy="697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FITXA TÈCNICA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05">
            <w:pPr>
              <w:pStyle w:val="Heading5"/>
              <w:numPr>
                <w:ilvl w:val="4"/>
                <w:numId w:val="1"/>
              </w:numPr>
              <w:ind w:left="0" w:firstLine="0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CIPFP Benicarló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Style w:val="Heading5"/>
              <w:numPr>
                <w:ilvl w:val="4"/>
                <w:numId w:val="1"/>
              </w:numPr>
              <w:ind w:left="632" w:right="0" w:hanging="1008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  Concurs de Cuina de la Carxofa de Benicarló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Racions: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Codi: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Recepta base per: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Categoria: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ALUMNE: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CURS:</w:t>
            </w:r>
          </w:p>
        </w:tc>
      </w:tr>
    </w:tbl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27.0" w:type="dxa"/>
        <w:jc w:val="left"/>
        <w:tblInd w:w="-51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2014"/>
        <w:gridCol w:w="1565"/>
        <w:gridCol w:w="1553"/>
        <w:gridCol w:w="1564"/>
        <w:gridCol w:w="1554"/>
        <w:gridCol w:w="1477"/>
        <w:tblGridChange w:id="0">
          <w:tblGrid>
            <w:gridCol w:w="2014"/>
            <w:gridCol w:w="1565"/>
            <w:gridCol w:w="1553"/>
            <w:gridCol w:w="1564"/>
            <w:gridCol w:w="1554"/>
            <w:gridCol w:w="1477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13">
            <w:pPr>
              <w:pStyle w:val="Heading3"/>
              <w:numPr>
                <w:ilvl w:val="2"/>
                <w:numId w:val="1"/>
              </w:numPr>
              <w:ind w:left="0" w:firstLine="0"/>
              <w:rPr>
                <w:b w:val="1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0"/>
                <w:color w:val="000000"/>
                <w:sz w:val="20"/>
                <w:szCs w:val="20"/>
                <w:rtl w:val="0"/>
              </w:rPr>
              <w:t xml:space="preserve">INGREDIENTS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19">
            <w:pPr>
              <w:pStyle w:val="Heading4"/>
              <w:numPr>
                <w:ilvl w:val="3"/>
                <w:numId w:val="1"/>
              </w:numPr>
              <w:ind w:left="0" w:firstLine="0"/>
              <w:rPr>
                <w:i w:val="0"/>
                <w:color w:val="000000"/>
              </w:rPr>
            </w:pPr>
            <w:r w:rsidDel="00000000" w:rsidR="00000000" w:rsidRPr="00000000">
              <w:rPr>
                <w:i w:val="0"/>
                <w:color w:val="000000"/>
                <w:rtl w:val="0"/>
              </w:rPr>
              <w:t xml:space="preserve">Quantitat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1A">
            <w:pPr>
              <w:pStyle w:val="Heading4"/>
              <w:numPr>
                <w:ilvl w:val="3"/>
                <w:numId w:val="1"/>
              </w:numPr>
              <w:ind w:left="0" w:firstLine="0"/>
              <w:rPr>
                <w:i w:val="0"/>
                <w:color w:val="000000"/>
              </w:rPr>
            </w:pPr>
            <w:r w:rsidDel="00000000" w:rsidR="00000000" w:rsidRPr="00000000">
              <w:rPr>
                <w:i w:val="0"/>
                <w:color w:val="000000"/>
                <w:rtl w:val="0"/>
              </w:rPr>
              <w:t xml:space="preserve">Unitat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1B">
            <w:pPr>
              <w:pStyle w:val="Heading4"/>
              <w:numPr>
                <w:ilvl w:val="3"/>
                <w:numId w:val="1"/>
              </w:numPr>
              <w:ind w:left="0" w:firstLine="0"/>
              <w:rPr>
                <w:i w:val="0"/>
                <w:color w:val="000000"/>
              </w:rPr>
            </w:pPr>
            <w:r w:rsidDel="00000000" w:rsidR="00000000" w:rsidRPr="00000000">
              <w:rPr>
                <w:i w:val="0"/>
                <w:color w:val="000000"/>
                <w:rtl w:val="0"/>
              </w:rPr>
              <w:t xml:space="preserve">Mercaderies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1C">
            <w:pPr>
              <w:pStyle w:val="Heading4"/>
              <w:numPr>
                <w:ilvl w:val="3"/>
                <w:numId w:val="1"/>
              </w:numPr>
              <w:ind w:left="0" w:firstLine="0"/>
              <w:rPr>
                <w:i w:val="0"/>
                <w:color w:val="000000"/>
              </w:rPr>
            </w:pPr>
            <w:r w:rsidDel="00000000" w:rsidR="00000000" w:rsidRPr="00000000">
              <w:rPr>
                <w:i w:val="0"/>
                <w:color w:val="000000"/>
                <w:rtl w:val="0"/>
              </w:rPr>
              <w:t xml:space="preserve">Quantitat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1D">
            <w:pPr>
              <w:pStyle w:val="Heading4"/>
              <w:numPr>
                <w:ilvl w:val="3"/>
                <w:numId w:val="1"/>
              </w:numPr>
              <w:ind w:left="0" w:firstLine="0"/>
              <w:rPr>
                <w:i w:val="0"/>
                <w:color w:val="000000"/>
              </w:rPr>
            </w:pPr>
            <w:r w:rsidDel="00000000" w:rsidR="00000000" w:rsidRPr="00000000">
              <w:rPr>
                <w:i w:val="0"/>
                <w:color w:val="000000"/>
                <w:rtl w:val="0"/>
              </w:rPr>
              <w:t xml:space="preserve">Unitat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1E">
            <w:pPr>
              <w:pStyle w:val="Heading4"/>
              <w:numPr>
                <w:ilvl w:val="3"/>
                <w:numId w:val="1"/>
              </w:numPr>
              <w:ind w:left="0" w:firstLine="0"/>
              <w:rPr>
                <w:i w:val="0"/>
                <w:color w:val="000000"/>
              </w:rPr>
            </w:pPr>
            <w:r w:rsidDel="00000000" w:rsidR="00000000" w:rsidRPr="00000000">
              <w:rPr>
                <w:i w:val="0"/>
                <w:color w:val="000000"/>
                <w:rtl w:val="0"/>
              </w:rPr>
              <w:t xml:space="preserve">Mercaderies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27.0" w:type="dxa"/>
        <w:jc w:val="left"/>
        <w:tblInd w:w="-51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254"/>
        <w:gridCol w:w="1317"/>
        <w:gridCol w:w="1233"/>
        <w:gridCol w:w="5923"/>
        <w:tblGridChange w:id="0">
          <w:tblGrid>
            <w:gridCol w:w="1254"/>
            <w:gridCol w:w="1317"/>
            <w:gridCol w:w="1233"/>
            <w:gridCol w:w="592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NÚMERO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TEMPS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ORDRE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ELABORACIÓ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23.0" w:type="dxa"/>
        <w:jc w:val="left"/>
        <w:tblInd w:w="-521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375"/>
        <w:gridCol w:w="6448"/>
        <w:tblGridChange w:id="0">
          <w:tblGrid>
            <w:gridCol w:w="3375"/>
            <w:gridCol w:w="6448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FOTO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MUNTATGE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OBSERVACIONS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013" w:top="720" w:left="1701" w:right="851" w:header="0" w:footer="29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mic Sans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   Av. Corts Valencianes, 2      12580  Benicarló      Tel. 964 405 750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-951229</wp:posOffset>
          </wp:positionH>
          <wp:positionV relativeFrom="paragraph">
            <wp:posOffset>-170179</wp:posOffset>
          </wp:positionV>
          <wp:extent cx="1117600" cy="457200"/>
          <wp:effectExtent b="0" l="0" r="0" t="0"/>
          <wp:wrapSquare wrapText="bothSides" distB="0" distT="0" distL="0" distR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7600" cy="4572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b w:val="1"/>
        <w:sz w:val="16"/>
        <w:szCs w:val="16"/>
        <w:u w:val="single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before="120" w:lineRule="auto"/>
      <w:ind w:left="0" w:firstLine="0"/>
      <w:jc w:val="center"/>
    </w:pPr>
    <w:rPr>
      <w:rFonts w:ascii="Georgia" w:cs="Georgia" w:eastAsia="Georgia" w:hAnsi="Georgia"/>
      <w:color w:val="ff0000"/>
      <w:sz w:val="24"/>
      <w:szCs w:val="24"/>
      <w:u w:val="none"/>
    </w:rPr>
  </w:style>
  <w:style w:type="paragraph" w:styleId="Heading2">
    <w:name w:val="heading 2"/>
    <w:basedOn w:val="Normal"/>
    <w:next w:val="Normal"/>
    <w:pPr>
      <w:keepNext w:val="1"/>
      <w:ind w:left="0" w:firstLine="0"/>
    </w:pPr>
    <w:rPr>
      <w:rFonts w:ascii="Georgia" w:cs="Georgia" w:eastAsia="Georgia" w:hAnsi="Georgia"/>
      <w:b w:val="0"/>
      <w:sz w:val="22"/>
      <w:szCs w:val="22"/>
      <w:u w:val="none"/>
    </w:rPr>
  </w:style>
  <w:style w:type="paragraph" w:styleId="Heading3">
    <w:name w:val="heading 3"/>
    <w:basedOn w:val="Normal"/>
    <w:next w:val="Normal"/>
    <w:pPr>
      <w:keepNext w:val="1"/>
      <w:ind w:left="0" w:firstLine="0"/>
      <w:jc w:val="center"/>
    </w:pPr>
    <w:rPr>
      <w:rFonts w:ascii="Arial" w:cs="Arial" w:eastAsia="Arial" w:hAnsi="Arial"/>
      <w:b w:val="0"/>
      <w:i w:val="1"/>
      <w:sz w:val="24"/>
      <w:szCs w:val="24"/>
      <w:u w:val="none"/>
    </w:rPr>
  </w:style>
  <w:style w:type="paragraph" w:styleId="Heading4">
    <w:name w:val="heading 4"/>
    <w:basedOn w:val="Normal"/>
    <w:next w:val="Normal"/>
    <w:pPr>
      <w:keepNext w:val="1"/>
      <w:ind w:left="0" w:firstLine="0"/>
      <w:jc w:val="center"/>
    </w:pPr>
    <w:rPr>
      <w:rFonts w:ascii="Arial" w:cs="Arial" w:eastAsia="Arial" w:hAnsi="Arial"/>
      <w:b w:val="0"/>
      <w:i w:val="1"/>
      <w:sz w:val="20"/>
      <w:szCs w:val="20"/>
      <w:u w:val="none"/>
    </w:rPr>
  </w:style>
  <w:style w:type="paragraph" w:styleId="Heading5">
    <w:name w:val="heading 5"/>
    <w:basedOn w:val="Normal"/>
    <w:next w:val="Normal"/>
    <w:pPr>
      <w:keepNext w:val="1"/>
      <w:ind w:left="0" w:firstLine="0"/>
      <w:jc w:val="center"/>
    </w:pPr>
    <w:rPr>
      <w:rFonts w:ascii="Comic Sans MS" w:cs="Comic Sans MS" w:eastAsia="Comic Sans MS" w:hAnsi="Comic Sans MS"/>
      <w:b w:val="0"/>
      <w:sz w:val="40"/>
      <w:szCs w:val="40"/>
      <w:u w:val="none"/>
    </w:rPr>
  </w:style>
  <w:style w:type="paragraph" w:styleId="Heading6">
    <w:name w:val="heading 6"/>
    <w:basedOn w:val="Normal"/>
    <w:next w:val="Normal"/>
    <w:pPr>
      <w:keepNext w:val="1"/>
      <w:ind w:left="0" w:firstLine="0"/>
      <w:jc w:val="center"/>
    </w:pPr>
    <w:rPr>
      <w:rFonts w:ascii="Comic Sans MS" w:cs="Comic Sans MS" w:eastAsia="Comic Sans MS" w:hAnsi="Comic Sans MS"/>
      <w:i w:val="1"/>
      <w:color w:val="000000"/>
      <w:sz w:val="40"/>
      <w:szCs w:val="40"/>
      <w:u w:val="no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?n 3">
    <vt:lpwstr>Informaci?n 3</vt:lpwstr>
  </property>
  <property fmtid="{D5CDD505-2E9C-101B-9397-08002B2CF9AE}" pid="3" name="Informaci?n 4">
    <vt:lpwstr>Informaci?n 4</vt:lpwstr>
  </property>
  <property fmtid="{D5CDD505-2E9C-101B-9397-08002B2CF9AE}" pid="4" name="Informaci?n 1">
    <vt:lpwstr>Informaci?n 1</vt:lpwstr>
  </property>
  <property fmtid="{D5CDD505-2E9C-101B-9397-08002B2CF9AE}" pid="5" name="Informaci?n 2">
    <vt:lpwstr>Informaci?n 2</vt:lpwstr>
  </property>
</Properties>
</file>